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4D70" w14:textId="77777777" w:rsidR="005956DA" w:rsidRPr="00581438" w:rsidRDefault="005956DA" w:rsidP="005956DA">
      <w:pPr>
        <w:pStyle w:val="Teksttreci70"/>
        <w:shd w:val="clear" w:color="auto" w:fill="auto"/>
        <w:rPr>
          <w:color w:val="4472C4" w:themeColor="accent1"/>
        </w:rPr>
      </w:pPr>
      <w:r w:rsidRPr="00581438">
        <w:rPr>
          <w:color w:val="4472C4" w:themeColor="accent1"/>
        </w:rPr>
        <w:t>Regulamin</w:t>
      </w:r>
    </w:p>
    <w:p w14:paraId="0C1B9469" w14:textId="77777777" w:rsidR="005956DA" w:rsidRPr="00581438" w:rsidRDefault="005956DA" w:rsidP="005956DA">
      <w:pPr>
        <w:pStyle w:val="Teksttreci70"/>
        <w:shd w:val="clear" w:color="auto" w:fill="auto"/>
        <w:rPr>
          <w:color w:val="4472C4" w:themeColor="accent1"/>
        </w:rPr>
      </w:pPr>
      <w:r w:rsidRPr="00581438">
        <w:rPr>
          <w:color w:val="4472C4" w:themeColor="accent1"/>
        </w:rPr>
        <w:t>Szczegółowe warunki udostępniania w najem pojazdu kampingowego</w:t>
      </w:r>
    </w:p>
    <w:p w14:paraId="19194801" w14:textId="77777777" w:rsidR="005956DA" w:rsidRPr="00581438" w:rsidRDefault="005956DA" w:rsidP="005956DA">
      <w:pPr>
        <w:pStyle w:val="Teksttreci70"/>
        <w:shd w:val="clear" w:color="auto" w:fill="auto"/>
        <w:spacing w:after="490"/>
        <w:rPr>
          <w:color w:val="4472C4" w:themeColor="accent1"/>
        </w:rPr>
      </w:pPr>
      <w:r w:rsidRPr="00581438">
        <w:rPr>
          <w:color w:val="4472C4" w:themeColor="accent1"/>
        </w:rPr>
        <w:t>(kampera)</w:t>
      </w:r>
    </w:p>
    <w:p w14:paraId="79EC0941" w14:textId="77777777" w:rsidR="005956DA" w:rsidRDefault="005956DA" w:rsidP="005956DA">
      <w:pPr>
        <w:pStyle w:val="Teksttreci80"/>
        <w:shd w:val="clear" w:color="auto" w:fill="auto"/>
        <w:spacing w:before="0" w:after="340" w:line="220" w:lineRule="exact"/>
        <w:ind w:firstLine="0"/>
      </w:pPr>
      <w:r>
        <w:t>§ 1. Zasady ogólne</w:t>
      </w:r>
    </w:p>
    <w:p w14:paraId="6F2BF9F9" w14:textId="77777777" w:rsidR="005956DA" w:rsidRDefault="005956DA" w:rsidP="005956DA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left="380"/>
      </w:pPr>
      <w:r>
        <w:t>Przedmiotem umowy jest najem kampera wraz z wyposażeniem dodatkowym określonym w protokole zdawczo - odbiorczym.</w:t>
      </w:r>
    </w:p>
    <w:p w14:paraId="0521ACF0" w14:textId="77777777" w:rsidR="005956DA" w:rsidRDefault="005956DA" w:rsidP="005956DA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left="380"/>
      </w:pPr>
      <w:r>
        <w:t>Oddanie w najem rozpoczyna chwili wskazanej w umowie najmu (data i godzina), jednak nie później niż z chwilą, wydania kampera najemcy, potwierdzonego w protokole zdawczo — odbiorczym.</w:t>
      </w:r>
    </w:p>
    <w:p w14:paraId="77F420D1" w14:textId="77777777" w:rsidR="005956DA" w:rsidRDefault="005956DA" w:rsidP="005956DA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435"/>
        <w:ind w:left="380"/>
      </w:pPr>
      <w:r>
        <w:t>Protokół zdawczo - odbiorczy podpisany przez obie strony umowy stanowi załącznik do umowy najmu.</w:t>
      </w:r>
    </w:p>
    <w:p w14:paraId="6B9BE384" w14:textId="77777777" w:rsidR="005956DA" w:rsidRDefault="005956DA" w:rsidP="005956DA">
      <w:pPr>
        <w:pStyle w:val="Teksttreci80"/>
        <w:shd w:val="clear" w:color="auto" w:fill="auto"/>
        <w:spacing w:before="0" w:after="347" w:line="220" w:lineRule="exact"/>
        <w:ind w:firstLine="0"/>
      </w:pPr>
      <w:r>
        <w:t>§ 2. Wymagania wobec najemcy i kierowcy.</w:t>
      </w:r>
    </w:p>
    <w:p w14:paraId="567426E1" w14:textId="77777777" w:rsidR="005956DA" w:rsidRDefault="005956DA" w:rsidP="005956DA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380"/>
      </w:pPr>
      <w:r>
        <w:t>Kierowcą kampera ma być najemca lub inna upoważniona przez niego osoba, która musi mieć ukończone 25 lat i posiadać prawo jazdy kat. B przynajmniej od 5 lat.</w:t>
      </w:r>
    </w:p>
    <w:p w14:paraId="41045D2E" w14:textId="77777777" w:rsidR="005956DA" w:rsidRDefault="005956DA" w:rsidP="005956DA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380"/>
      </w:pPr>
      <w:r>
        <w:t>Najemca oraz inne pełnoletnie osoby, które wspólnie z nim będą używać kampera są solidarnie odpowiedzialni za przestrzeganie warunków wynikających z niniejszego Regulaminu oraz postanowień umowy najmu.</w:t>
      </w:r>
    </w:p>
    <w:p w14:paraId="5F778693" w14:textId="77777777" w:rsidR="005956DA" w:rsidRDefault="005956DA" w:rsidP="005956DA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380"/>
      </w:pPr>
      <w:r>
        <w:t>W dniu zawarcia umowy- najemca przedstawia do wyglądu oraz umożliwia wynajmującemu wykonanie kserokopii dwóch aktualnych dokumentów tożsamości ze zdjęciem, w tym prawa jazdy. W przypadku najmu kampera przez przedsiębiorcę, należy dodatkowo podać numery i NIP, REGON w celu weryfikacji przedsiębiorcy o ogólnie dostępnych i jawnych rejestrach KRS oraz CEIDG wraz z oświadczeniem o aktualności tych danych.</w:t>
      </w:r>
    </w:p>
    <w:p w14:paraId="07729F94" w14:textId="77777777" w:rsidR="005956DA" w:rsidRDefault="005956DA" w:rsidP="005956DA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380"/>
      </w:pPr>
      <w:r>
        <w:t>W przypadku najmu jednego kampera przez więcej niż jednego najemcę, warunki określone w niniejszym regulaminie dotyczą wszystkich najemców. W takim przypadku ich odpowiedzialność za zobowiązania wynikające z umowy najmu jest solidarna. W razie wątpliwości wynajmujący może żądać dodatkowych dokumentów potwierdzających tożsamość najemcy oraz osób działających w jego imieniu.</w:t>
      </w:r>
    </w:p>
    <w:p w14:paraId="5360B300" w14:textId="77777777" w:rsidR="005956DA" w:rsidRDefault="005956DA" w:rsidP="005956DA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380"/>
      </w:pPr>
      <w:r>
        <w:t>Najemca ponosi pełną odpowiedzialność za wszelkie szkody z tytułu nienależytego wykonania zobowiązań wynikających z niniejszej umowy, wyrządzone wynajmującemu.</w:t>
      </w:r>
    </w:p>
    <w:p w14:paraId="3FBFF6B8" w14:textId="77777777" w:rsidR="005956DA" w:rsidRDefault="005956DA" w:rsidP="005956DA">
      <w:pPr>
        <w:pStyle w:val="Teksttreci20"/>
        <w:shd w:val="clear" w:color="auto" w:fill="auto"/>
        <w:spacing w:before="0"/>
        <w:ind w:left="380" w:firstLine="0"/>
      </w:pPr>
      <w:r>
        <w:t>Najemca odpowiada także za wszelkie szkody wyrządzone przez wszystkich uczestników podróży, a także wszystkie inne osoby, którym w trakcie trwania najmu najemca udostępnił przedmiot najmu.</w:t>
      </w:r>
    </w:p>
    <w:p w14:paraId="4268C404" w14:textId="77777777" w:rsidR="005956DA" w:rsidRDefault="005956DA" w:rsidP="005956DA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380"/>
      </w:pPr>
      <w:r>
        <w:lastRenderedPageBreak/>
        <w:t>Odpowiedzialność najemcy obejmuje szkody powstałe zarówno w trakcie ruchu kampera, jak i jego postoju.</w:t>
      </w:r>
    </w:p>
    <w:p w14:paraId="483498C2" w14:textId="77777777" w:rsidR="005956DA" w:rsidRDefault="005956DA" w:rsidP="005956DA">
      <w:pPr>
        <w:pStyle w:val="Teksttreci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495"/>
        <w:ind w:left="380"/>
      </w:pPr>
      <w:r>
        <w:t>Najemca odpowiada również za szkody powstałe z przyczyn od niego niezależnych, chyba że szkody te objęte są ubezpieczeniem przedmiotu najmu, a zakład ubezpieczeń z tytułu ich powstania wypłaci wynajmującemu odszkodowanie w pełnej wysokości poniesionej szkody.</w:t>
      </w:r>
    </w:p>
    <w:p w14:paraId="24D51302" w14:textId="77777777" w:rsidR="005956DA" w:rsidRDefault="005956DA" w:rsidP="005956DA">
      <w:pPr>
        <w:pStyle w:val="Teksttreci80"/>
        <w:shd w:val="clear" w:color="auto" w:fill="auto"/>
        <w:spacing w:before="0" w:after="403" w:line="220" w:lineRule="exact"/>
        <w:ind w:firstLine="0"/>
      </w:pPr>
      <w:r>
        <w:t>§ 3. Ubezpieczenie</w:t>
      </w:r>
    </w:p>
    <w:p w14:paraId="1D4706F9" w14:textId="77777777" w:rsidR="005956DA" w:rsidRDefault="005956DA" w:rsidP="005956DA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before="0"/>
        <w:ind w:left="380"/>
      </w:pPr>
      <w:r>
        <w:t>Każdy z kamperów udostępnianych przez wynajmującego jest ubezpieczony w zakresie OC, AC i Assistance.</w:t>
      </w:r>
    </w:p>
    <w:p w14:paraId="48E350BA" w14:textId="77777777" w:rsidR="005956DA" w:rsidRDefault="005956DA" w:rsidP="005956DA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before="0"/>
        <w:ind w:left="380"/>
      </w:pPr>
      <w:r>
        <w:t>Do umowy najmu dołączone są Ogólne Warunki Ubezpieczenia OC, AC oraz Assistance (dalej: OWU) określające procedury postępowania oraz wymagania w stosunku do najemcy oraz kierowcy co do sposobu używania przedmiotu najmu oraz w razie powstania szkody. Najemca zobowiązany jest do zapoznania się i przestrzegania OWU, co potwierdza własnoręcznym podpisem przy wydaniu przedmiotu najmu.</w:t>
      </w:r>
    </w:p>
    <w:p w14:paraId="539CDA58" w14:textId="77777777" w:rsidR="005956DA" w:rsidRDefault="005956DA" w:rsidP="005956DA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before="0"/>
        <w:ind w:left="380"/>
      </w:pPr>
      <w:r>
        <w:t>W przypadku naruszenia przez najemcę warunków ubezpieczenia, najemca ponosi pełną odpowiedzialność za wszelkie szkody powstałe z tego tytułu, a w szczególności za sytuacje, gdy w wyniku nieprzestrzegania OWU ubezpieczyciel odmawia wypłaty ubezpieczenia bądź zmniejsza wypłacane odszkodowanie.</w:t>
      </w:r>
    </w:p>
    <w:p w14:paraId="43713597" w14:textId="77777777" w:rsidR="005956DA" w:rsidRDefault="005956DA" w:rsidP="005956DA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before="0"/>
        <w:ind w:left="380"/>
      </w:pPr>
      <w:r>
        <w:t>Za szkody komunikacyjne o wartości do 2000,00 zł netto odpowiedzialny jest najemca. Jeżeli wynajmujący w takim przypadku skorzysta z ubezpieczenia AC, najemca pokryje udział własny w kwocie do 2000,00 zł netto.</w:t>
      </w:r>
    </w:p>
    <w:p w14:paraId="6921B09A" w14:textId="77777777" w:rsidR="005956DA" w:rsidRDefault="005956DA" w:rsidP="005956DA">
      <w:pPr>
        <w:pStyle w:val="Teksttreci20"/>
        <w:shd w:val="clear" w:color="auto" w:fill="auto"/>
        <w:tabs>
          <w:tab w:val="left" w:pos="352"/>
        </w:tabs>
        <w:spacing w:before="0"/>
        <w:ind w:left="380" w:firstLine="0"/>
      </w:pPr>
    </w:p>
    <w:p w14:paraId="4C81007A" w14:textId="77777777" w:rsidR="005956DA" w:rsidRDefault="005956DA" w:rsidP="005956DA">
      <w:pPr>
        <w:pStyle w:val="Teksttreci80"/>
        <w:shd w:val="clear" w:color="auto" w:fill="auto"/>
        <w:spacing w:before="0" w:after="400" w:line="220" w:lineRule="exact"/>
        <w:ind w:firstLine="0"/>
      </w:pPr>
      <w:r>
        <w:t>§ 4. Rezerwacja, opłaty i terminy płatności, kaucja.</w:t>
      </w:r>
    </w:p>
    <w:p w14:paraId="0BFC1DD1" w14:textId="628B8C4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52"/>
        </w:tabs>
        <w:spacing w:before="0" w:line="392" w:lineRule="exact"/>
        <w:ind w:left="380"/>
      </w:pPr>
      <w:r>
        <w:t xml:space="preserve">Rezerwacji przedmiotu najmu można dokonywać telefonicznie lub pocztą elektroniczną (e-mail </w:t>
      </w:r>
      <w:hyperlink r:id="rId7" w:history="1">
        <w:r w:rsidRPr="008846D7">
          <w:rPr>
            <w:rStyle w:val="Hipercze"/>
          </w:rPr>
          <w:t>biuro@przygodazkamperem.p</w:t>
        </w:r>
      </w:hyperlink>
      <w:r w:rsidR="00F84AA7">
        <w:rPr>
          <w:rStyle w:val="Hipercze"/>
        </w:rPr>
        <w:t>l</w:t>
      </w:r>
      <w:r>
        <w:t xml:space="preserve"> ), otrzymując następnie potwierdzenie złożenia rezerwacji telefonicznie lub pocztą elektroniczną. Potwierdzenie złożenia rezerwacji przez wynajmującego nie jest równoznaczne z zawarciem umowy najmu.</w:t>
      </w:r>
    </w:p>
    <w:p w14:paraId="62109811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left="380"/>
      </w:pPr>
      <w:r>
        <w:t>Potwierdzeniem rezerwacji kampera jest wniesienie zadatku w wysokości 30 % całkowitego czynszu najmu. Zadatek należy wnieść na konto wynajmującego w terminie 3 dni od dnia otrzymania potwierdzenia złożenia rezerwacji (decyduje data uznania rachunku bankowego wynajmującego). Po wpłaceniu zadatku strony zawrą umowę najmu. W przypadku niewpłacenia zadatku w terminie, rezerwację uznaje się za bezskuteczną.</w:t>
      </w:r>
    </w:p>
    <w:p w14:paraId="31A6A668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left="380"/>
      </w:pPr>
      <w:r>
        <w:lastRenderedPageBreak/>
        <w:t>Na 3 dni przed umówionym okresem najmu, najemca wniesie resztę całkowitego czynszu najmu. W razie nieuiszczenia czynszu w terminie, wynajmujący jest uprawniony do odstąpienia od umowy i zatrzymania zadatku, o którym mowa w ust. 2 powyżej.</w:t>
      </w:r>
    </w:p>
    <w:p w14:paraId="614AC2A4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left="380"/>
      </w:pPr>
      <w:r>
        <w:t>Czynsz najmu kampera ustalany jest na podstawie aktualnego cennika wynajmującego, obowiązującego w dniu zawarcia umowy najmu, opublikowanego na stronie internetowej wynajmującego.</w:t>
      </w:r>
    </w:p>
    <w:p w14:paraId="0C19E5C6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left="380"/>
      </w:pPr>
      <w:r>
        <w:t>Czynsz najmu w pełnej wysokości przysługuje wynajmującemu również w razie zwrotu kampera przez najemcę przed upływem umówionego okresu najmu, chyba że strony inaczej postanowią w umowie najmu.</w:t>
      </w:r>
    </w:p>
    <w:p w14:paraId="58908863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left="380"/>
      </w:pPr>
      <w:r>
        <w:t>Dopuszcza się zmianę terminu rezerwacji na wniosek najemcy. Zgoda wynajmującego w tym zakresie powinna być wyrażona w sposób wyraźny.</w:t>
      </w:r>
    </w:p>
    <w:p w14:paraId="3BCD254B" w14:textId="5556586E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left="380"/>
      </w:pPr>
      <w:r>
        <w:t>Najpóźniej 3 dni przed wydaniem kampera najemcy, najemca wpłaci wynajmującemu kwotę 5000 PLN brutto tytułem zabezpieczenia roszczeń wynajmującego wynikających z umowy najmu (kaucja).</w:t>
      </w:r>
    </w:p>
    <w:p w14:paraId="481C743B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78"/>
        </w:tabs>
        <w:spacing w:before="0"/>
        <w:ind w:left="380"/>
      </w:pPr>
      <w:r>
        <w:t>Wynajmujący może wstrzymać się z wydaniem najemcy przedmiotu wynajmu do czasu uiszczenia przez niego kaucji, o której mowa w ust. 9 powyżej.</w:t>
      </w:r>
    </w:p>
    <w:p w14:paraId="06A3C7F0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before="0"/>
        <w:ind w:left="380"/>
      </w:pPr>
      <w:r>
        <w:t>Zwrot kaucji następuje w terminie 7 dni od dnia zwrotu kampera, jednak nic wcześniej niż po zapłacie przez najemcę wszystkich zobowiązań wynikających z umowy najmu.</w:t>
      </w:r>
    </w:p>
    <w:p w14:paraId="543A071F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81"/>
        </w:tabs>
        <w:spacing w:before="0"/>
        <w:ind w:left="380"/>
      </w:pPr>
      <w:r>
        <w:t>Wynajmującemu przysługuje prawo do potrącenia z wierzytelnością najemcy o zwrot kaucji wierzytelności wynajmującego wynikających z umowy najmu, związanych w szczególności z niewykonaniem lub nienależytym wykonaniem umowy przez najemcę.</w:t>
      </w:r>
    </w:p>
    <w:p w14:paraId="51300E4C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before="0"/>
        <w:ind w:left="380"/>
      </w:pPr>
      <w:r>
        <w:t>Wszelkie koszty związane z użytkowaniem dróg, przepraw promem, opłaty parkingowe, drogowa itp. najemca reguluje w trakcie podróży bądź po jej zakończeniu jeżeli opłaty zostaną naliczone później w</w:t>
      </w:r>
      <w:r>
        <w:rPr>
          <w:vertAlign w:val="superscript"/>
        </w:rPr>
        <w:t>r</w:t>
      </w:r>
      <w:r>
        <w:t>e własnym zakresie.</w:t>
      </w:r>
    </w:p>
    <w:p w14:paraId="3BA151E0" w14:textId="77777777" w:rsidR="005956DA" w:rsidRDefault="005956DA" w:rsidP="005956DA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495"/>
        <w:ind w:left="380"/>
      </w:pPr>
      <w:r>
        <w:t>Mandaty karne, kredytowe wynikające z niedostosowania się do przepisów' ruchu drogowego lub popełnienia innego rodzaju wykroczenia będą regulowane przez najemcę.</w:t>
      </w:r>
    </w:p>
    <w:p w14:paraId="36CED72A" w14:textId="77777777" w:rsidR="005956DA" w:rsidRDefault="005956DA" w:rsidP="005956DA">
      <w:pPr>
        <w:pStyle w:val="Teksttreci80"/>
        <w:shd w:val="clear" w:color="auto" w:fill="auto"/>
        <w:spacing w:before="0" w:after="407" w:line="220" w:lineRule="exact"/>
        <w:ind w:left="20" w:firstLine="0"/>
      </w:pPr>
      <w:r>
        <w:t>§ 5. Rezygnacja z najmu i zmiany rezerwacji.</w:t>
      </w:r>
    </w:p>
    <w:p w14:paraId="38214977" w14:textId="77777777" w:rsidR="005956DA" w:rsidRDefault="005956DA" w:rsidP="005956DA">
      <w:pPr>
        <w:pStyle w:val="Teksttreci20"/>
        <w:numPr>
          <w:ilvl w:val="0"/>
          <w:numId w:val="5"/>
        </w:numPr>
        <w:shd w:val="clear" w:color="auto" w:fill="auto"/>
        <w:tabs>
          <w:tab w:val="left" w:pos="348"/>
        </w:tabs>
        <w:spacing w:before="0"/>
        <w:ind w:left="380"/>
      </w:pPr>
      <w:r>
        <w:t>Po zawarciu umowy najmu, najemca nie jest uprawniony do rezygnacji z najmu, chyba że za jednoczesną zapłatą odstępnego w wysokości 50 % całkowitego czynszu najmu, na poczet którego zalicza się wpłacone przez najemcę zadatki.</w:t>
      </w:r>
    </w:p>
    <w:p w14:paraId="700C2096" w14:textId="77777777" w:rsidR="005956DA" w:rsidRDefault="005956DA" w:rsidP="005956DA">
      <w:pPr>
        <w:pStyle w:val="Teksttreci20"/>
        <w:numPr>
          <w:ilvl w:val="0"/>
          <w:numId w:val="5"/>
        </w:numPr>
        <w:shd w:val="clear" w:color="auto" w:fill="auto"/>
        <w:tabs>
          <w:tab w:val="left" w:pos="348"/>
        </w:tabs>
        <w:spacing w:before="0"/>
        <w:ind w:left="380"/>
      </w:pPr>
      <w:r>
        <w:t xml:space="preserve">Po zawarciu umowy najmu najemca nie ma prawa do dokonania zmiany w zakresie daty rozpoczęcia okresu najmu, rodzaju, typu, marki i modelu kampera, miejsca odbioru lub zwrotu kampera (zmiana </w:t>
      </w:r>
      <w:r>
        <w:lastRenderedPageBreak/>
        <w:t>rezerwacji). W razie gdy zmiana rezerwacji została zgłoszona na 30 dni przed dniem rozpoczęcia okresu najmu, a wynajmujący poinformuje najemcę, że jej dokonanie jest możliwe zgodnie z wnioskiem najemcy, wynajmującemu, z chwilą dokonania zmiany rezerwacji przysługuje dodatkowa opłata w wysokości 100 PLN netto.</w:t>
      </w:r>
    </w:p>
    <w:p w14:paraId="1C4B09D7" w14:textId="77777777" w:rsidR="005956DA" w:rsidRPr="00B809D5" w:rsidRDefault="005956DA" w:rsidP="005956DA">
      <w:pPr>
        <w:pStyle w:val="Teksttreci20"/>
        <w:shd w:val="clear" w:color="auto" w:fill="auto"/>
        <w:spacing w:before="0" w:after="495"/>
        <w:ind w:left="380" w:firstLine="0"/>
        <w:rPr>
          <w:color w:val="FF0000"/>
        </w:rPr>
      </w:pPr>
    </w:p>
    <w:p w14:paraId="05C52D97" w14:textId="77777777" w:rsidR="005956DA" w:rsidRDefault="005956DA" w:rsidP="005956DA">
      <w:pPr>
        <w:pStyle w:val="Teksttreci80"/>
        <w:shd w:val="clear" w:color="auto" w:fill="auto"/>
        <w:spacing w:before="0" w:after="393" w:line="220" w:lineRule="exact"/>
        <w:ind w:left="20" w:firstLine="0"/>
      </w:pPr>
      <w:r>
        <w:t>§ 6. Wydanie i odbiór kampera.</w:t>
      </w:r>
    </w:p>
    <w:p w14:paraId="78729AF8" w14:textId="77777777" w:rsidR="005956DA" w:rsidRDefault="005956DA" w:rsidP="005956DA">
      <w:pPr>
        <w:pStyle w:val="Teksttreci20"/>
        <w:numPr>
          <w:ilvl w:val="0"/>
          <w:numId w:val="6"/>
        </w:numPr>
        <w:shd w:val="clear" w:color="auto" w:fill="auto"/>
        <w:tabs>
          <w:tab w:val="left" w:pos="348"/>
        </w:tabs>
        <w:spacing w:before="0"/>
        <w:ind w:left="380"/>
      </w:pPr>
      <w:r>
        <w:t>Kamper musi być oddany przez najemcę w umówionym terminie określonym w umowie najmu w postaci daty dziennej i godziny.</w:t>
      </w:r>
    </w:p>
    <w:p w14:paraId="5FB0273C" w14:textId="156B3D14" w:rsidR="005956DA" w:rsidRDefault="005956DA" w:rsidP="005956DA">
      <w:pPr>
        <w:pStyle w:val="Teksttreci20"/>
        <w:numPr>
          <w:ilvl w:val="0"/>
          <w:numId w:val="6"/>
        </w:numPr>
        <w:shd w:val="clear" w:color="auto" w:fill="auto"/>
        <w:tabs>
          <w:tab w:val="left" w:pos="347"/>
        </w:tabs>
        <w:spacing w:before="0"/>
        <w:ind w:left="380"/>
      </w:pPr>
      <w:r>
        <w:t>W przypadku opóźnienia w zwrocie przedmiotu najmu po upływie terminu, o którym mowa w ust. 1 powyżej, najemca zobowiązany jest do zapłaty na rzecz wynajmującego kary umownej w wysokości podwójnej stawki dobowej czynszu najmu</w:t>
      </w:r>
      <w:r w:rsidR="00A5667E">
        <w:t xml:space="preserve">. </w:t>
      </w:r>
      <w:r>
        <w:t>W przypadku zwłoki w wdaniu kampera przez wynajmującego, zobowiązany jest on do natychmiastowego zwrotu Najemcy odpowiedniej części wpłaconego przez najemcę czynszu najmu.</w:t>
      </w:r>
    </w:p>
    <w:p w14:paraId="03DE0E7B" w14:textId="77777777" w:rsidR="005956DA" w:rsidRDefault="005956DA" w:rsidP="005956DA">
      <w:pPr>
        <w:pStyle w:val="Teksttreci20"/>
        <w:numPr>
          <w:ilvl w:val="0"/>
          <w:numId w:val="6"/>
        </w:numPr>
        <w:shd w:val="clear" w:color="auto" w:fill="auto"/>
        <w:tabs>
          <w:tab w:val="left" w:pos="347"/>
        </w:tabs>
        <w:spacing w:before="0"/>
        <w:ind w:left="380"/>
      </w:pPr>
      <w:r>
        <w:t>Przed wydaniem przedmiotu najmu najemca zobowiązany jest poddać się przeszkoleniu w zakresie prawidłowej obsługi kampera oraz o ile tego zażąda, może wziąć udział w jeździe próbnej kampera z towarzyszeniem osób wskazanych przez wynajmującego. Przeszkolenie oraz ewentualna jazda próbna będą odnotowane w protokole zdawczo — odbiorczym.</w:t>
      </w:r>
    </w:p>
    <w:p w14:paraId="78DE2473" w14:textId="77777777" w:rsidR="005956DA" w:rsidRDefault="005956DA" w:rsidP="005956DA">
      <w:pPr>
        <w:pStyle w:val="Teksttreci20"/>
        <w:numPr>
          <w:ilvl w:val="0"/>
          <w:numId w:val="6"/>
        </w:numPr>
        <w:shd w:val="clear" w:color="auto" w:fill="auto"/>
        <w:tabs>
          <w:tab w:val="left" w:pos="347"/>
        </w:tabs>
        <w:spacing w:before="0"/>
        <w:ind w:left="380"/>
      </w:pPr>
      <w:r>
        <w:t>Wydanie i zwrot kampera będą stwierdzone protokołem zdawczo — odbiorczym, sporządzonym w dwóch jednobrzmiących egzemplarzach, po jednym dla każdej ze stron i opatrzonym własnoręcznymi podpisami stron.</w:t>
      </w:r>
    </w:p>
    <w:p w14:paraId="7D295093" w14:textId="77777777" w:rsidR="005956DA" w:rsidRDefault="005956DA" w:rsidP="005956DA">
      <w:pPr>
        <w:pStyle w:val="Teksttreci20"/>
        <w:numPr>
          <w:ilvl w:val="0"/>
          <w:numId w:val="6"/>
        </w:numPr>
        <w:shd w:val="clear" w:color="auto" w:fill="auto"/>
        <w:tabs>
          <w:tab w:val="left" w:pos="347"/>
        </w:tabs>
        <w:spacing w:before="0"/>
        <w:ind w:left="380"/>
      </w:pPr>
      <w:r>
        <w:t>Jeżeli najemca nie zwróci kampera w ciągu 6 godzin po terminie wskazanym w umowie najmu i nie skontaktuje się w tym terminie z wynajmującym, wynajmujący zgłosi organom ścigania podejrzenie popełnienia przestępstwa przywłaszczenia rzeczy. W takim wypadku najemca zobowiązany jest zapłacić na rzecz wynajmującego karę umowną w wysokości wpłaconej kaucji, która może być z tą kaucją potrącona.</w:t>
      </w:r>
    </w:p>
    <w:p w14:paraId="350520E6" w14:textId="77777777" w:rsidR="005956DA" w:rsidRDefault="005956DA" w:rsidP="005956DA">
      <w:pPr>
        <w:pStyle w:val="Teksttreci80"/>
        <w:numPr>
          <w:ilvl w:val="0"/>
          <w:numId w:val="6"/>
        </w:numPr>
        <w:shd w:val="clear" w:color="auto" w:fill="auto"/>
        <w:tabs>
          <w:tab w:val="left" w:pos="347"/>
        </w:tabs>
        <w:spacing w:before="0" w:after="0" w:line="389" w:lineRule="exact"/>
        <w:ind w:left="380"/>
        <w:jc w:val="both"/>
      </w:pPr>
      <w:r>
        <w:t>Wynajmujący oddaje najemcy kamper sprawny technicznie. Dokładny stan</w:t>
      </w:r>
    </w:p>
    <w:p w14:paraId="20CBD705" w14:textId="77777777" w:rsidR="005956DA" w:rsidRDefault="005956DA" w:rsidP="005956DA">
      <w:pPr>
        <w:pStyle w:val="Teksttreci80"/>
        <w:shd w:val="clear" w:color="auto" w:fill="auto"/>
        <w:tabs>
          <w:tab w:val="left" w:pos="2551"/>
        </w:tabs>
        <w:spacing w:before="0" w:after="0" w:line="389" w:lineRule="exact"/>
        <w:ind w:left="380" w:firstLine="0"/>
        <w:jc w:val="both"/>
      </w:pPr>
      <w:r>
        <w:t>Techniczny i estetyczny kampera zostanie stwierdzony w protokole zdawczo — odbiorczym.</w:t>
      </w:r>
    </w:p>
    <w:p w14:paraId="4704AEE3" w14:textId="77777777" w:rsidR="005956DA" w:rsidRDefault="005956DA" w:rsidP="005956DA">
      <w:pPr>
        <w:pStyle w:val="Teksttreci20"/>
        <w:numPr>
          <w:ilvl w:val="0"/>
          <w:numId w:val="6"/>
        </w:numPr>
        <w:shd w:val="clear" w:color="auto" w:fill="auto"/>
        <w:tabs>
          <w:tab w:val="left" w:pos="347"/>
        </w:tabs>
        <w:spacing w:before="0"/>
        <w:ind w:left="380"/>
      </w:pPr>
      <w:r>
        <w:t>Wszystkie materiały eksploatacyjne (poza paliwem,) dostarczane są w ramach czynszu najmu. Wszelkie uwagi dotyczące stanu technicznego, czy ewentualnych uszkodzeń kampera najemca powinien zgłosić wynajmującemu w chwali wydania kampera. Najemca nie może odmówić odbioru kampera z powodu stwierdzonych usterek, które nie mają wpływu na normalną jego eksploatację.</w:t>
      </w:r>
    </w:p>
    <w:p w14:paraId="19B60CAA" w14:textId="77777777" w:rsidR="005956DA" w:rsidRDefault="005956DA" w:rsidP="005956DA">
      <w:pPr>
        <w:pStyle w:val="Teksttreci20"/>
        <w:numPr>
          <w:ilvl w:val="0"/>
          <w:numId w:val="6"/>
        </w:numPr>
        <w:shd w:val="clear" w:color="auto" w:fill="auto"/>
        <w:tabs>
          <w:tab w:val="left" w:pos="347"/>
        </w:tabs>
        <w:spacing w:before="0"/>
        <w:ind w:left="380"/>
      </w:pPr>
      <w:r>
        <w:lastRenderedPageBreak/>
        <w:t>Najemca jest zobowiązany zwrócić kamper w takim stanie, w jakim go otrzymał w chwili wydania. Najemca nie odpowiada za zużycie kampera będące następstwem normalnego jego używania.</w:t>
      </w:r>
    </w:p>
    <w:p w14:paraId="78109332" w14:textId="77777777" w:rsidR="005956DA" w:rsidRDefault="005956DA" w:rsidP="005956DA">
      <w:pPr>
        <w:pStyle w:val="Teksttreci20"/>
        <w:numPr>
          <w:ilvl w:val="0"/>
          <w:numId w:val="6"/>
        </w:numPr>
        <w:shd w:val="clear" w:color="auto" w:fill="auto"/>
        <w:tabs>
          <w:tab w:val="left" w:pos="381"/>
        </w:tabs>
        <w:spacing w:before="0"/>
        <w:ind w:left="380"/>
      </w:pPr>
      <w:r>
        <w:t>Miejscem zwrotu kampera jest siedziba wynajmującego, chyba że w umowie najmu postanowiono inaczej.</w:t>
      </w:r>
    </w:p>
    <w:p w14:paraId="2EEBE345" w14:textId="21B37CD3" w:rsidR="005956DA" w:rsidRDefault="005956DA" w:rsidP="005956DA">
      <w:pPr>
        <w:pStyle w:val="Teksttreci20"/>
        <w:numPr>
          <w:ilvl w:val="0"/>
          <w:numId w:val="6"/>
        </w:numPr>
        <w:shd w:val="clear" w:color="auto" w:fill="auto"/>
        <w:tabs>
          <w:tab w:val="left" w:pos="432"/>
        </w:tabs>
        <w:spacing w:before="0"/>
        <w:ind w:left="380"/>
      </w:pPr>
      <w:r>
        <w:t xml:space="preserve">Przed zwrotem kampera należy opróżnić zbiorniki wody brudnej oraz toalety chemicznej. W razie niewykonania przez najemcę obowiązków w tym zakresie, najemca zobowiązany jest zapłacić na rzecz wynajmującego kwotę </w:t>
      </w:r>
      <w:r>
        <w:rPr>
          <w:rStyle w:val="Teksttreci2Pogrubienie"/>
        </w:rPr>
        <w:t>150 PLN netto tytułem zryczałtowanych kosztów czyszczenia toalety chemicznej</w:t>
      </w:r>
      <w:r w:rsidR="00931624">
        <w:rPr>
          <w:rStyle w:val="Teksttreci2Pogrubienie"/>
        </w:rPr>
        <w:t xml:space="preserve"> oraz 100 PLN tytułem kosztów opróżnienia zbiornika wody brudnej. </w:t>
      </w:r>
      <w:r>
        <w:rPr>
          <w:rStyle w:val="Teksttreci2Pogrubienie"/>
        </w:rPr>
        <w:t xml:space="preserve"> </w:t>
      </w:r>
    </w:p>
    <w:p w14:paraId="2A7A9C85" w14:textId="0FC0B0C3" w:rsidR="005956DA" w:rsidRDefault="005956DA" w:rsidP="00931624">
      <w:pPr>
        <w:pStyle w:val="Teksttreci8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501" w:line="396" w:lineRule="exact"/>
        <w:ind w:left="380"/>
        <w:jc w:val="both"/>
      </w:pPr>
      <w:r>
        <w:t xml:space="preserve">Wynajmujący pobiera opłatę tytułem zryczałtowanych kosztów mycia zewnątrz i sprzątania wewnątrz auta </w:t>
      </w:r>
      <w:r w:rsidR="00931624">
        <w:t>3</w:t>
      </w:r>
      <w:r>
        <w:t>00,00 zł brutto.</w:t>
      </w:r>
    </w:p>
    <w:p w14:paraId="3CD3549C" w14:textId="77777777" w:rsidR="005956DA" w:rsidRDefault="005956DA" w:rsidP="005956DA">
      <w:pPr>
        <w:pStyle w:val="Teksttreci80"/>
        <w:shd w:val="clear" w:color="auto" w:fill="auto"/>
        <w:spacing w:before="0" w:after="343" w:line="220" w:lineRule="exact"/>
        <w:ind w:firstLine="0"/>
      </w:pPr>
      <w:r>
        <w:t>§ 7. Postępowanie w przypadku awarii, wypadku lub uszkodzenia.</w:t>
      </w:r>
    </w:p>
    <w:p w14:paraId="1261CAA7" w14:textId="77777777" w:rsidR="005956DA" w:rsidRDefault="005956DA" w:rsidP="005956DA">
      <w:pPr>
        <w:pStyle w:val="Teksttreci20"/>
        <w:numPr>
          <w:ilvl w:val="0"/>
          <w:numId w:val="7"/>
        </w:numPr>
        <w:shd w:val="clear" w:color="auto" w:fill="auto"/>
        <w:tabs>
          <w:tab w:val="left" w:pos="357"/>
        </w:tabs>
        <w:spacing w:before="0"/>
        <w:ind w:left="380"/>
      </w:pPr>
      <w:r>
        <w:t xml:space="preserve">Wszystkie kampery objęte są pakietem </w:t>
      </w:r>
      <w:proofErr w:type="spellStart"/>
      <w:r>
        <w:t>assistance</w:t>
      </w:r>
      <w:proofErr w:type="spellEnd"/>
      <w:r>
        <w:t>. Najemca jest zobowiązany do regularnego sprawdzania stanu technicznego pojazdu tak, aby zapewnić bezpieczne i bezawaryjne użytkowanie kampera.</w:t>
      </w:r>
    </w:p>
    <w:p w14:paraId="6985DB04" w14:textId="0987A10A" w:rsidR="005956DA" w:rsidRDefault="005956DA" w:rsidP="00931624">
      <w:pPr>
        <w:pStyle w:val="Teksttreci20"/>
        <w:numPr>
          <w:ilvl w:val="0"/>
          <w:numId w:val="7"/>
        </w:numPr>
        <w:shd w:val="clear" w:color="auto" w:fill="auto"/>
        <w:tabs>
          <w:tab w:val="left" w:pos="357"/>
        </w:tabs>
        <w:spacing w:before="0"/>
        <w:ind w:left="380"/>
      </w:pPr>
      <w:r>
        <w:t>W przypadku awarii, wypadku komunikacyjnego lub kradzieży albo uszkodzenia lub zniszczenia kampera, najemca zobowiązany jest do niezwłocznego zgłoszenia</w:t>
      </w:r>
      <w:r w:rsidR="00931624">
        <w:t xml:space="preserve"> o </w:t>
      </w:r>
      <w:r>
        <w:t>tym fakcie wynajmującemu, ubezpieczycielowi oraz Policji, od której musi uzyskać pisemnym protokół ze zdarzenia, oraz do podjęcia działań wynikających z OWU lub poleceń ubezpieczyciela oraz wynajmującego.</w:t>
      </w:r>
    </w:p>
    <w:p w14:paraId="4F300D02" w14:textId="77777777" w:rsidR="005956DA" w:rsidRDefault="005956DA" w:rsidP="005956DA">
      <w:pPr>
        <w:pStyle w:val="Teksttreci20"/>
        <w:numPr>
          <w:ilvl w:val="0"/>
          <w:numId w:val="7"/>
        </w:numPr>
        <w:shd w:val="clear" w:color="auto" w:fill="auto"/>
        <w:tabs>
          <w:tab w:val="left" w:pos="357"/>
        </w:tabs>
        <w:spacing w:before="0"/>
        <w:ind w:left="380"/>
      </w:pPr>
      <w:r>
        <w:t>W przypadku zwłoki w poinformowaniu wynajmującego o awarii, wypadku komunikacyjnym, zniszczeniu lub uszkodzeniu kampera, najemca zostanie obciążony wszelkimi kosztami wynikającymi z tej zwłoki.</w:t>
      </w:r>
    </w:p>
    <w:p w14:paraId="016FD66E" w14:textId="77777777" w:rsidR="005956DA" w:rsidRDefault="005956DA" w:rsidP="005956DA">
      <w:pPr>
        <w:pStyle w:val="Teksttreci20"/>
        <w:numPr>
          <w:ilvl w:val="0"/>
          <w:numId w:val="7"/>
        </w:numPr>
        <w:shd w:val="clear" w:color="auto" w:fill="auto"/>
        <w:tabs>
          <w:tab w:val="left" w:pos="357"/>
        </w:tabs>
        <w:spacing w:before="0"/>
        <w:ind w:left="380"/>
      </w:pPr>
      <w:r>
        <w:t>Zgłoszenie, o którym mowa w ust. 2 powyżej, powinno zawierać szczegóły zdarzenia w tym również rodzaj i rozmiar szkody. Protokół powypadkowy musi zawierać dane personalne osób biorących udział w zdarzeniu, dane personalne świadków zdarzenia, numery rejestracyjne pojazdów</w:t>
      </w:r>
      <w:r>
        <w:rPr>
          <w:vertAlign w:val="superscript"/>
        </w:rPr>
        <w:t>7</w:t>
      </w:r>
      <w:r>
        <w:t>, numery polis ubezpieczeniowych (wraz z nazwami firm ubezpieczeniowych, które wydały te polisy).</w:t>
      </w:r>
    </w:p>
    <w:p w14:paraId="3A81DF20" w14:textId="77777777" w:rsidR="005956DA" w:rsidRDefault="005956DA" w:rsidP="005956DA">
      <w:pPr>
        <w:pStyle w:val="Teksttreci20"/>
        <w:numPr>
          <w:ilvl w:val="0"/>
          <w:numId w:val="7"/>
        </w:numPr>
        <w:shd w:val="clear" w:color="auto" w:fill="auto"/>
        <w:tabs>
          <w:tab w:val="left" w:pos="357"/>
        </w:tabs>
        <w:spacing w:before="0"/>
        <w:ind w:left="380"/>
      </w:pPr>
      <w:r>
        <w:t>Gdy awaria, skutki wypadku lub uszkodzenia nie wpływają na bezpieczeństwo jazdy oraz nie mogą potencjalnie wpłynąć na pogorszenie stanu technicznego kampera, najemca powinien kontynuować jazdę. W przeciwnym razie ma obowiązek usunąć szkodę w takim stopniu, aby możliwe było niepogarszające stanu kampera, bezpieczne dalsze jego użytkowanie.</w:t>
      </w:r>
    </w:p>
    <w:p w14:paraId="2359AC10" w14:textId="77777777" w:rsidR="005956DA" w:rsidRDefault="005956DA" w:rsidP="005956DA">
      <w:pPr>
        <w:pStyle w:val="Teksttreci20"/>
        <w:numPr>
          <w:ilvl w:val="0"/>
          <w:numId w:val="7"/>
        </w:numPr>
        <w:shd w:val="clear" w:color="auto" w:fill="auto"/>
        <w:tabs>
          <w:tab w:val="left" w:pos="357"/>
        </w:tabs>
        <w:spacing w:before="0"/>
        <w:ind w:left="380" w:firstLine="0"/>
      </w:pPr>
      <w:r>
        <w:t xml:space="preserve">W sytuacji gdy awaria kampera nie powstała z winy najemcy lub osób, za które ponosi on odpowiedzialność, wynajmujący zobowiązany jest do zwrotu najemcy poniesionych i udokumentowanych kosztów usunięcia awarii, pod warunkiem dostarczenia przez najemcę pełnej </w:t>
      </w:r>
      <w:r>
        <w:lastRenderedPageBreak/>
        <w:t>dokumentacji jej usunięcia. Gdy na skutek takiej aw</w:t>
      </w:r>
      <w:r w:rsidRPr="00472297">
        <w:rPr>
          <w:vertAlign w:val="superscript"/>
        </w:rPr>
        <w:t>7</w:t>
      </w:r>
      <w:r>
        <w:t>arii nie jest możliwe używanie kampera, wynajmujący zobowiązany jest do obniżenia czynszu najmu za okres, okres, w którym najemca nie był w stanie używać kampera zgodnie z przeznaczeniem.</w:t>
      </w:r>
    </w:p>
    <w:p w14:paraId="422AB429" w14:textId="77777777" w:rsidR="005956DA" w:rsidRDefault="005956DA" w:rsidP="005956DA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0"/>
        <w:ind w:left="380"/>
      </w:pPr>
      <w:r>
        <w:t>Jakiekolwiek naprawy wykonywane bez zgody wynajmującego są bezwzględnie zabronione.</w:t>
      </w:r>
    </w:p>
    <w:p w14:paraId="7B4E5445" w14:textId="77777777" w:rsidR="005956DA" w:rsidRDefault="005956DA" w:rsidP="005956DA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495"/>
        <w:ind w:left="380"/>
      </w:pPr>
      <w:r>
        <w:t>W sytuacji, gdy w wyniku utraty lub uszkodzenia kampera kontynuowanie podróży nie jest możliwie, wynajmujący nie jest zobowiązany do pokrycia najemcy kosztów zakwaterowania i powrotu do miejsca zamieszkania. W takiej sytuacji najemcy przysługują uprawnienia z ubezpieczenia Assistance.</w:t>
      </w:r>
    </w:p>
    <w:p w14:paraId="0703D0EF" w14:textId="77777777" w:rsidR="005956DA" w:rsidRDefault="005956DA" w:rsidP="005956DA">
      <w:pPr>
        <w:pStyle w:val="Teksttreci80"/>
        <w:shd w:val="clear" w:color="auto" w:fill="auto"/>
        <w:spacing w:before="0" w:after="403" w:line="220" w:lineRule="exact"/>
        <w:ind w:left="20" w:firstLine="0"/>
      </w:pPr>
      <w:r>
        <w:t>§ 8. Odpowiedzialność. Zasady naprawiania szkód.</w:t>
      </w:r>
    </w:p>
    <w:p w14:paraId="387309A9" w14:textId="77777777" w:rsidR="005956DA" w:rsidRDefault="005956DA" w:rsidP="005956DA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left="380"/>
      </w:pPr>
      <w:r>
        <w:t>Najemca jest zobowiązany do naprawienia szkody poniesionej przez wynajmującego, w razie gdy wynajmujący nie otrzyma od ubezpieczyciela pełnego odszkodowania, w szczególności zaś, gdy powodem powstania szkody było naruszenie przepisów, lekkomyślność lub niedbalstwo, jazda pod wpływem alkoholu lub narkotyków. Ponadto Najemca ponosi odpowiedzialność za wszelkie szkody powstałe w wyniku eksploatacji kampera niezgodnie z warunkami instrukcji, w tym zwłaszcza nierespektowania jego wymiarów (wysokości i szerokości) oraz nieprawidłowego ładowania lub rozładowywania.</w:t>
      </w:r>
    </w:p>
    <w:p w14:paraId="30467203" w14:textId="77777777" w:rsidR="005956DA" w:rsidRDefault="005956DA" w:rsidP="005956DA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left="380"/>
      </w:pPr>
      <w:r>
        <w:t>Najemca ponosi pełna odpowiedzialność za wszelkie szkody, które powitały w</w:t>
      </w:r>
      <w:r>
        <w:rPr>
          <w:vertAlign w:val="superscript"/>
        </w:rPr>
        <w:t>7</w:t>
      </w:r>
      <w:r>
        <w:t xml:space="preserve"> okresie najmu, a których przyczyną było prowadzenie kampera przez nieuprawnione osoby lub użytkowanie w zabronionym celu.</w:t>
      </w:r>
    </w:p>
    <w:p w14:paraId="199099DC" w14:textId="77777777" w:rsidR="005956DA" w:rsidRDefault="005956DA" w:rsidP="005956DA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left="380"/>
      </w:pPr>
      <w:r>
        <w:t>Najemca jest odpowiedzialny za wszelkie szkody wyrządzone osobom trzecim podczas użytkowania kampera, w razie gdy Ubezpieczyciel tych szkód nie naprawi.</w:t>
      </w:r>
    </w:p>
    <w:p w14:paraId="5B6B4C4F" w14:textId="77777777" w:rsidR="005956DA" w:rsidRDefault="005956DA" w:rsidP="005956DA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left="380"/>
      </w:pPr>
      <w:r>
        <w:t>Najemca jest odpowiedzialny za wszelkie opłaty, mandaty, kąty i grzywny, które powstały w</w:t>
      </w:r>
      <w:r>
        <w:rPr>
          <w:vertAlign w:val="superscript"/>
        </w:rPr>
        <w:t xml:space="preserve"> </w:t>
      </w:r>
      <w:r>
        <w:t>związku z używaniem kampera przez najemcę, a którymi zostanie obciążony wynajmujący, chyba że powstały one z winy wynajmującego.</w:t>
      </w:r>
    </w:p>
    <w:p w14:paraId="3E5B662A" w14:textId="77777777" w:rsidR="005956DA" w:rsidRDefault="005956DA" w:rsidP="005956DA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left="380"/>
      </w:pPr>
      <w:r>
        <w:t>Wynajmujący z tytułu niewykonania lub nienależytego wykonania umowy ponosi odpowiedzialność do wysokości dokonanych przez najemcę wpłat i tylko wówczas, gdy niewykonanie zobowiązań z umowy nastąpiło z jego strony z winy umyślnej.</w:t>
      </w:r>
    </w:p>
    <w:p w14:paraId="536B2F93" w14:textId="77777777" w:rsidR="005956DA" w:rsidRDefault="005956DA" w:rsidP="005956DA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left="380"/>
      </w:pPr>
      <w:r>
        <w:t>Najemca zobowiązuje się do:</w:t>
      </w:r>
    </w:p>
    <w:p w14:paraId="520CFDD5" w14:textId="6562ACD1" w:rsidR="005956DA" w:rsidRDefault="005956DA" w:rsidP="005956DA">
      <w:pPr>
        <w:pStyle w:val="Teksttreci20"/>
        <w:numPr>
          <w:ilvl w:val="0"/>
          <w:numId w:val="10"/>
        </w:numPr>
        <w:shd w:val="clear" w:color="auto" w:fill="auto"/>
        <w:tabs>
          <w:tab w:val="left" w:pos="1069"/>
        </w:tabs>
        <w:spacing w:before="0"/>
        <w:ind w:left="1080" w:hanging="360"/>
      </w:pPr>
      <w:r>
        <w:t>przestrzegania przepisów prawa ruchu drogowego obowiązujących w kraju, w którym używa przedmiotu najmu; najemca nie może ponosić zarzutów z tytułu nieznajomości tych przepisów,</w:t>
      </w:r>
    </w:p>
    <w:p w14:paraId="5772AFA4" w14:textId="77777777" w:rsidR="005956DA" w:rsidRDefault="005956DA" w:rsidP="005956DA">
      <w:pPr>
        <w:pStyle w:val="Teksttreci20"/>
        <w:numPr>
          <w:ilvl w:val="0"/>
          <w:numId w:val="10"/>
        </w:numPr>
        <w:shd w:val="clear" w:color="auto" w:fill="auto"/>
        <w:tabs>
          <w:tab w:val="left" w:pos="1069"/>
        </w:tabs>
        <w:spacing w:before="0"/>
        <w:ind w:left="1080" w:hanging="360"/>
      </w:pPr>
      <w:r>
        <w:t>użytkowania kampera zgodnie z jego przeznaczeniem,</w:t>
      </w:r>
    </w:p>
    <w:p w14:paraId="65C9098E" w14:textId="77777777" w:rsidR="005956DA" w:rsidRDefault="005956DA" w:rsidP="005956DA">
      <w:pPr>
        <w:pStyle w:val="Teksttreci20"/>
        <w:numPr>
          <w:ilvl w:val="0"/>
          <w:numId w:val="10"/>
        </w:numPr>
        <w:shd w:val="clear" w:color="auto" w:fill="auto"/>
        <w:tabs>
          <w:tab w:val="left" w:pos="1085"/>
        </w:tabs>
        <w:spacing w:before="0"/>
        <w:ind w:left="1080" w:hanging="340"/>
      </w:pPr>
      <w:r>
        <w:lastRenderedPageBreak/>
        <w:t>nieprowadzenia kampera pod wpływem alkoholu oraz wszelkiego rodzaju środków odurzających lub substancji psychotropowych</w:t>
      </w:r>
    </w:p>
    <w:p w14:paraId="6C808AC3" w14:textId="77777777" w:rsidR="005956DA" w:rsidRDefault="005956DA" w:rsidP="005956DA">
      <w:pPr>
        <w:pStyle w:val="Teksttreci20"/>
        <w:numPr>
          <w:ilvl w:val="0"/>
          <w:numId w:val="10"/>
        </w:numPr>
        <w:shd w:val="clear" w:color="auto" w:fill="auto"/>
        <w:tabs>
          <w:tab w:val="left" w:pos="1085"/>
        </w:tabs>
        <w:spacing w:before="0"/>
        <w:ind w:left="1080" w:hanging="340"/>
      </w:pPr>
      <w:r>
        <w:t>niebrania udziału kamperem w zawodach i nie używania go na drogach i terenach nieutwardzonych, poza miejscami kampingowymi,</w:t>
      </w:r>
    </w:p>
    <w:p w14:paraId="1A58568D" w14:textId="77777777" w:rsidR="005956DA" w:rsidRDefault="005956DA" w:rsidP="005956DA">
      <w:pPr>
        <w:pStyle w:val="Teksttreci20"/>
        <w:numPr>
          <w:ilvl w:val="0"/>
          <w:numId w:val="10"/>
        </w:numPr>
        <w:shd w:val="clear" w:color="auto" w:fill="auto"/>
        <w:tabs>
          <w:tab w:val="left" w:pos="1085"/>
        </w:tabs>
        <w:spacing w:before="0"/>
        <w:ind w:left="1080" w:hanging="340"/>
      </w:pPr>
      <w:r>
        <w:t>nie przewożenia kamperem materiałów żrących, niebezpiecznych, brudzących lub innych mogących powodować zniszczenie lub uszkodzenie jakichkolwiek elementów wyposażenia kampera,</w:t>
      </w:r>
    </w:p>
    <w:p w14:paraId="49FD0E81" w14:textId="77777777" w:rsidR="005956DA" w:rsidRDefault="005956DA" w:rsidP="005956DA">
      <w:pPr>
        <w:pStyle w:val="Teksttreci20"/>
        <w:numPr>
          <w:ilvl w:val="0"/>
          <w:numId w:val="10"/>
        </w:numPr>
        <w:shd w:val="clear" w:color="auto" w:fill="auto"/>
        <w:tabs>
          <w:tab w:val="left" w:pos="1085"/>
        </w:tabs>
        <w:spacing w:before="0"/>
        <w:ind w:left="1080" w:hanging="340"/>
      </w:pPr>
      <w:r>
        <w:t>nie przewożenia pojazdem przez granice któregokolwiek kraju rzeczy, których przewożenie jest zabronione.</w:t>
      </w:r>
    </w:p>
    <w:p w14:paraId="0C2235F2" w14:textId="77777777" w:rsidR="005956DA" w:rsidRDefault="005956DA" w:rsidP="005956DA">
      <w:pPr>
        <w:pStyle w:val="Teksttreci20"/>
        <w:numPr>
          <w:ilvl w:val="0"/>
          <w:numId w:val="9"/>
        </w:numPr>
        <w:shd w:val="clear" w:color="auto" w:fill="auto"/>
        <w:tabs>
          <w:tab w:val="left" w:pos="350"/>
        </w:tabs>
        <w:spacing w:before="0"/>
        <w:ind w:left="380"/>
      </w:pPr>
      <w:r>
        <w:t>Podczas postojów kampera najemca zobowiązuje się do pozostawienia go zawsze zamkniętego i na parkingach strzeżonych, bądź też pilnować go osobiście. W razie naruszenia tych warunków najemca będzie odpowiedzialny za powstałe w ten sposób szkody.</w:t>
      </w:r>
    </w:p>
    <w:p w14:paraId="177C388B" w14:textId="77777777" w:rsidR="005956DA" w:rsidRDefault="005956DA" w:rsidP="005956DA">
      <w:pPr>
        <w:pStyle w:val="Teksttreci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495"/>
        <w:ind w:left="380"/>
      </w:pPr>
      <w:r>
        <w:t>Wynajmujący może wyrazić zgodę na przewożenie kamperem zwierząt na odrębny wniosek Najemcy.</w:t>
      </w:r>
    </w:p>
    <w:p w14:paraId="1391E5BF" w14:textId="77777777" w:rsidR="005956DA" w:rsidRDefault="005956DA" w:rsidP="005956DA">
      <w:pPr>
        <w:pStyle w:val="Teksttreci80"/>
        <w:shd w:val="clear" w:color="auto" w:fill="auto"/>
        <w:spacing w:before="0" w:after="400" w:line="220" w:lineRule="exact"/>
        <w:ind w:left="20" w:firstLine="0"/>
      </w:pPr>
      <w:r>
        <w:t>§ 9. Ograniczenia w zakresie użytkowania</w:t>
      </w:r>
    </w:p>
    <w:p w14:paraId="5F277B2B" w14:textId="7179B6B2" w:rsidR="005956DA" w:rsidRDefault="005956DA" w:rsidP="005956DA">
      <w:pPr>
        <w:pStyle w:val="Teksttreci2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left="380"/>
      </w:pPr>
      <w:r>
        <w:t xml:space="preserve">Kamper nie może być wykorzystywany przez najemcę do celów innych niż </w:t>
      </w:r>
      <w:proofErr w:type="spellStart"/>
      <w:r>
        <w:t>rek</w:t>
      </w:r>
      <w:r w:rsidR="00A5667E">
        <w:t>reacyjno</w:t>
      </w:r>
      <w:proofErr w:type="spellEnd"/>
      <w:r>
        <w:t xml:space="preserve"> - turystyczne, a w szczególności nie może brać udziału w imprezach samochodowych, testach samochodowych, nie może być także wykorzystywany do transportu rzeczy, a w szczególności ładunków łatwopalnych, materiałów trujących oraz niebezpiecznych.</w:t>
      </w:r>
    </w:p>
    <w:p w14:paraId="08AD15F6" w14:textId="77777777" w:rsidR="005956DA" w:rsidRDefault="005956DA" w:rsidP="005956DA">
      <w:pPr>
        <w:pStyle w:val="Teksttreci2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left="380"/>
      </w:pPr>
      <w:r>
        <w:t>Najemca nie ma prawa do oddania kampera w podnajem lub bezpłatne używanie osobom trzecim.</w:t>
      </w:r>
    </w:p>
    <w:p w14:paraId="73304313" w14:textId="77777777" w:rsidR="005956DA" w:rsidRDefault="005956DA" w:rsidP="005956DA">
      <w:pPr>
        <w:pStyle w:val="Teksttreci2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left="380"/>
      </w:pPr>
      <w:r>
        <w:t>Najemca jest zobowiązany do regularnej kontroli stanu technicznego kampera i upewniania się, że spełnia on wszelkie warunki konieczne do bezpiecznej jazdy.</w:t>
      </w:r>
    </w:p>
    <w:p w14:paraId="1D8A1F66" w14:textId="1A9AAE8D" w:rsidR="005956DA" w:rsidRDefault="005956DA" w:rsidP="005956DA">
      <w:pPr>
        <w:pStyle w:val="Teksttreci2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left="380"/>
      </w:pPr>
      <w:r>
        <w:t xml:space="preserve">Dozwolone jest jedynie poruszanie się kamperem po terytorium państw Unii Europejskiej oraz Chorwacji, Szwajcarii, Norwegii, Andory, Monaco, San Marino, </w:t>
      </w:r>
      <w:r w:rsidR="00A5667E">
        <w:t>L</w:t>
      </w:r>
      <w:r>
        <w:t>ichtenstein, Macedonii.</w:t>
      </w:r>
    </w:p>
    <w:p w14:paraId="56E34A52" w14:textId="77777777" w:rsidR="005956DA" w:rsidRDefault="005956DA" w:rsidP="005956DA">
      <w:pPr>
        <w:pStyle w:val="Teksttreci2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left="380"/>
      </w:pPr>
      <w:r>
        <w:t>Najemca ma obowiązek powstrzymać się od jazdy kamperem po terenach objętych działaniami wojennymi, rozruchami i zamieszkami.</w:t>
      </w:r>
    </w:p>
    <w:p w14:paraId="68A70374" w14:textId="77777777" w:rsidR="005956DA" w:rsidRDefault="005956DA" w:rsidP="005956DA">
      <w:pPr>
        <w:pStyle w:val="Teksttreci2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left="380"/>
      </w:pPr>
      <w:r>
        <w:t>W przypadku konieczności pozostawienia samochodu w bezpośrednim sąsiedztwie obiektów sportowych lub widowiskowych (np. stadiony, hale widowiskowe, amfiteatry itp.) w czasie, gdy odbywają się na nich imprezy masowe, Najemca zobowiązany jest do pozostawienia samochodu na parkingu strzeżonym, chyba że dalej idące uwarunkowania wynikają z OWU.</w:t>
      </w:r>
    </w:p>
    <w:p w14:paraId="6A3C66E9" w14:textId="77777777" w:rsidR="005956DA" w:rsidRDefault="005956DA" w:rsidP="005956DA">
      <w:pPr>
        <w:pStyle w:val="Teksttreci20"/>
        <w:numPr>
          <w:ilvl w:val="0"/>
          <w:numId w:val="11"/>
        </w:numPr>
        <w:shd w:val="clear" w:color="auto" w:fill="auto"/>
        <w:tabs>
          <w:tab w:val="left" w:pos="342"/>
        </w:tabs>
        <w:spacing w:before="0"/>
        <w:ind w:left="380"/>
      </w:pPr>
      <w:r>
        <w:t>W kamperze obowiązuje bezwzględny zakaz palenia tytoniu.</w:t>
      </w:r>
    </w:p>
    <w:p w14:paraId="2A44D675" w14:textId="77777777" w:rsidR="005956DA" w:rsidRDefault="005956DA" w:rsidP="005956DA">
      <w:pPr>
        <w:pStyle w:val="Teksttreci20"/>
        <w:numPr>
          <w:ilvl w:val="0"/>
          <w:numId w:val="11"/>
        </w:numPr>
        <w:shd w:val="clear" w:color="auto" w:fill="auto"/>
        <w:tabs>
          <w:tab w:val="left" w:pos="342"/>
        </w:tabs>
        <w:spacing w:before="0" w:after="495"/>
        <w:ind w:left="380"/>
      </w:pPr>
      <w:r>
        <w:t xml:space="preserve">Wynajmujący ma prawo do wykonania na koszt najemcy wszelkich koniecznych prac związanych z </w:t>
      </w:r>
      <w:r>
        <w:lastRenderedPageBreak/>
        <w:t>usunięciem uszkodzeń powstałych w wyniku palenia tytoniu w kamperze.</w:t>
      </w:r>
    </w:p>
    <w:p w14:paraId="2DE409DE" w14:textId="77777777" w:rsidR="005956DA" w:rsidRDefault="005956DA" w:rsidP="005956DA">
      <w:pPr>
        <w:pStyle w:val="Teksttreci20"/>
        <w:shd w:val="clear" w:color="auto" w:fill="auto"/>
        <w:spacing w:before="0" w:after="407" w:line="220" w:lineRule="exact"/>
        <w:ind w:firstLine="0"/>
        <w:jc w:val="center"/>
      </w:pPr>
      <w:r>
        <w:t>§ 10. Przechowywanie i przetwarzanie danych osobowych.</w:t>
      </w:r>
    </w:p>
    <w:p w14:paraId="205B4871" w14:textId="77777777" w:rsidR="005956DA" w:rsidRDefault="005956DA" w:rsidP="005956DA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/>
        <w:ind w:left="380"/>
      </w:pPr>
      <w:r>
        <w:t>Najemca wyraża zgodę na przetwarzanie swoich danych osobowych przez wynajmującego dla celów marketingowych wynajmującego.</w:t>
      </w:r>
    </w:p>
    <w:p w14:paraId="68F6D2C4" w14:textId="0BD67744" w:rsidR="005956DA" w:rsidRDefault="005956DA" w:rsidP="005956DA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 w:after="495"/>
        <w:ind w:left="380"/>
      </w:pPr>
      <w:r>
        <w:t>Wynajmujący może przekazywać dane osobowa najemcy osoba trzecim - w szczególności w</w:t>
      </w:r>
      <w:r w:rsidR="00A5667E">
        <w:rPr>
          <w:vertAlign w:val="superscript"/>
        </w:rPr>
        <w:t xml:space="preserve"> </w:t>
      </w:r>
      <w:r>
        <w:t>sytuacjach, gdy najemca podał nieprawdziwe dane lub gdy pojazd nie został zwrócony w czasie 24 godzin od momentu wygaśnięcia umowy najmu, jak rów</w:t>
      </w:r>
      <w:r w:rsidR="00A5667E">
        <w:t>n</w:t>
      </w:r>
      <w:r>
        <w:t>ież w przypadku roszczeń w stosunku do najemcy, co do których zostaną podjęte działania prawne.</w:t>
      </w:r>
    </w:p>
    <w:p w14:paraId="6000A07D" w14:textId="77777777" w:rsidR="005956DA" w:rsidRDefault="005956DA" w:rsidP="005956DA">
      <w:pPr>
        <w:pStyle w:val="Teksttreci20"/>
        <w:shd w:val="clear" w:color="auto" w:fill="auto"/>
        <w:spacing w:before="0" w:after="400" w:line="220" w:lineRule="exact"/>
        <w:ind w:firstLine="0"/>
        <w:jc w:val="center"/>
      </w:pPr>
      <w:r>
        <w:t>§ 11. Właściwość sądów.</w:t>
      </w:r>
    </w:p>
    <w:p w14:paraId="1319BBD9" w14:textId="77777777" w:rsidR="005956DA" w:rsidRDefault="005956DA" w:rsidP="00A5667E">
      <w:pPr>
        <w:pStyle w:val="Teksttreci20"/>
        <w:shd w:val="clear" w:color="auto" w:fill="auto"/>
        <w:spacing w:before="0"/>
        <w:ind w:left="567"/>
      </w:pPr>
      <w:r>
        <w:t>Wszelkie spory z niniejszej Umowy strony poddają jurysdykcji sadów polskich. Właściwym</w:t>
      </w:r>
    </w:p>
    <w:p w14:paraId="5D481E8A" w14:textId="77777777" w:rsidR="005956DA" w:rsidRDefault="005956DA" w:rsidP="00A5667E">
      <w:pPr>
        <w:pStyle w:val="Teksttreci20"/>
        <w:shd w:val="clear" w:color="auto" w:fill="auto"/>
        <w:spacing w:before="0"/>
        <w:ind w:left="567"/>
      </w:pPr>
      <w:r>
        <w:t>sądem w przypadku sporów pomiędzy stronami jest sąd miejscowo właściwy dla siedziby</w:t>
      </w:r>
    </w:p>
    <w:p w14:paraId="32C88281" w14:textId="77777777" w:rsidR="005956DA" w:rsidRDefault="005956DA" w:rsidP="00A5667E">
      <w:pPr>
        <w:pStyle w:val="Teksttreci20"/>
        <w:shd w:val="clear" w:color="auto" w:fill="auto"/>
        <w:spacing w:before="0" w:after="495"/>
        <w:ind w:left="567"/>
      </w:pPr>
      <w:r>
        <w:t>Wynajmującego.</w:t>
      </w:r>
    </w:p>
    <w:p w14:paraId="514357B1" w14:textId="77777777" w:rsidR="005956DA" w:rsidRDefault="005956DA" w:rsidP="005956DA">
      <w:pPr>
        <w:pStyle w:val="Teksttreci20"/>
        <w:shd w:val="clear" w:color="auto" w:fill="auto"/>
        <w:spacing w:before="0" w:after="1318" w:line="220" w:lineRule="exact"/>
        <w:ind w:left="380"/>
      </w:pPr>
      <w:r>
        <w:t>Ze Szczegółowymi Warunkami Wynajmu zapoznałem się i je akceptuję:</w:t>
      </w:r>
    </w:p>
    <w:p w14:paraId="1F88106C" w14:textId="77777777" w:rsidR="005956DA" w:rsidRDefault="005956DA" w:rsidP="005956DA">
      <w:pPr>
        <w:pStyle w:val="Teksttreci20"/>
        <w:shd w:val="clear" w:color="auto" w:fill="auto"/>
        <w:spacing w:before="0" w:line="220" w:lineRule="exact"/>
        <w:ind w:left="380"/>
      </w:pPr>
      <w:r>
        <w:t>(data) (podpis Najemcy)</w:t>
      </w:r>
    </w:p>
    <w:p w14:paraId="060FFC79" w14:textId="77777777" w:rsidR="00A72C34" w:rsidRDefault="00A72C34"/>
    <w:sectPr w:rsidR="00A72C34" w:rsidSect="008557D4">
      <w:footerReference w:type="even" r:id="rId8"/>
      <w:footerReference w:type="default" r:id="rId9"/>
      <w:footerReference w:type="first" r:id="rId10"/>
      <w:pgSz w:w="11900" w:h="16840"/>
      <w:pgMar w:top="1821" w:right="1584" w:bottom="1845" w:left="15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799B" w14:textId="77777777" w:rsidR="00644861" w:rsidRDefault="00644861" w:rsidP="005956DA">
      <w:r>
        <w:separator/>
      </w:r>
    </w:p>
  </w:endnote>
  <w:endnote w:type="continuationSeparator" w:id="0">
    <w:p w14:paraId="0CABE141" w14:textId="77777777" w:rsidR="00644861" w:rsidRDefault="00644861" w:rsidP="0059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986" w14:textId="5F9E7B51" w:rsidR="00B809D5" w:rsidRDefault="005956DA">
    <w:pPr>
      <w:rPr>
        <w:sz w:val="2"/>
        <w:szCs w:val="2"/>
      </w:rPr>
    </w:pPr>
    <w:r w:rsidRPr="008557D4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1EAC106" wp14:editId="74E3BB89">
              <wp:simplePos x="0" y="0"/>
              <wp:positionH relativeFrom="page">
                <wp:posOffset>991870</wp:posOffset>
              </wp:positionH>
              <wp:positionV relativeFrom="page">
                <wp:posOffset>9995535</wp:posOffset>
              </wp:positionV>
              <wp:extent cx="77470" cy="163830"/>
              <wp:effectExtent l="1270" t="3810" r="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E3CE5" w14:textId="77777777" w:rsidR="00B809D5" w:rsidRDefault="00B82E7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5189E">
                            <w:rPr>
                              <w:rStyle w:val="Nagweklubstopka0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C1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8.1pt;margin-top:787.05pt;width:6.1pt;height:12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" filled="f" stroked="f">
              <v:textbox style="mso-fit-shape-to-text:t" inset="0,0,0,0">
                <w:txbxContent>
                  <w:p w14:paraId="075E3CE5" w14:textId="77777777" w:rsidR="00B809D5" w:rsidRDefault="00B82E7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5189E">
                      <w:rPr>
                        <w:rStyle w:val="Nagweklubstopka0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01322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2004092514"/>
          <w:docPartObj>
            <w:docPartGallery w:val="Page Numbers (Top of Page)"/>
            <w:docPartUnique/>
          </w:docPartObj>
        </w:sdtPr>
        <w:sdtEndPr/>
        <w:sdtContent>
          <w:p w14:paraId="11342AB3" w14:textId="34EEBC28" w:rsidR="00A5667E" w:rsidRPr="00A5667E" w:rsidRDefault="00A5667E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A5667E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A5667E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268CBA" w14:textId="77777777" w:rsidR="00A5667E" w:rsidRPr="00A5667E" w:rsidRDefault="00A5667E">
    <w:pPr>
      <w:pStyle w:val="Stopka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942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A3F870" w14:textId="550EA6FE" w:rsidR="00A5667E" w:rsidRDefault="00A5667E">
            <w:pPr>
              <w:pStyle w:val="Stopka"/>
              <w:jc w:val="right"/>
            </w:pPr>
            <w:r w:rsidRPr="00A5667E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A5667E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A5667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5B39F5" w14:textId="70E2B76E" w:rsidR="00B809D5" w:rsidRDefault="0064486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F920" w14:textId="77777777" w:rsidR="00644861" w:rsidRDefault="00644861" w:rsidP="005956DA">
      <w:r>
        <w:separator/>
      </w:r>
    </w:p>
  </w:footnote>
  <w:footnote w:type="continuationSeparator" w:id="0">
    <w:p w14:paraId="694C5937" w14:textId="77777777" w:rsidR="00644861" w:rsidRDefault="00644861" w:rsidP="0059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101"/>
    <w:multiLevelType w:val="multilevel"/>
    <w:tmpl w:val="54387AB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E247E"/>
    <w:multiLevelType w:val="multilevel"/>
    <w:tmpl w:val="401CEA2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33CED"/>
    <w:multiLevelType w:val="multilevel"/>
    <w:tmpl w:val="2FA672A4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92600"/>
    <w:multiLevelType w:val="multilevel"/>
    <w:tmpl w:val="F2904132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422A15"/>
    <w:multiLevelType w:val="multilevel"/>
    <w:tmpl w:val="5BDEB24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7706A"/>
    <w:multiLevelType w:val="multilevel"/>
    <w:tmpl w:val="A9A4839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A637B4"/>
    <w:multiLevelType w:val="multilevel"/>
    <w:tmpl w:val="7096C3B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197132"/>
    <w:multiLevelType w:val="multilevel"/>
    <w:tmpl w:val="A13C048C"/>
    <w:lvl w:ilvl="0">
      <w:start w:val="1"/>
      <w:numFmt w:val="low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4A3027"/>
    <w:multiLevelType w:val="multilevel"/>
    <w:tmpl w:val="1120341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966F4A"/>
    <w:multiLevelType w:val="multilevel"/>
    <w:tmpl w:val="5AEC810C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3800EE"/>
    <w:multiLevelType w:val="multilevel"/>
    <w:tmpl w:val="997498C0"/>
    <w:lvl w:ilvl="0"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E03737"/>
    <w:multiLevelType w:val="multilevel"/>
    <w:tmpl w:val="07B8586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2944048">
    <w:abstractNumId w:val="0"/>
  </w:num>
  <w:num w:numId="2" w16cid:durableId="1370766524">
    <w:abstractNumId w:val="1"/>
  </w:num>
  <w:num w:numId="3" w16cid:durableId="1087920455">
    <w:abstractNumId w:val="3"/>
  </w:num>
  <w:num w:numId="4" w16cid:durableId="1953170798">
    <w:abstractNumId w:val="5"/>
  </w:num>
  <w:num w:numId="5" w16cid:durableId="590699371">
    <w:abstractNumId w:val="9"/>
  </w:num>
  <w:num w:numId="6" w16cid:durableId="839349270">
    <w:abstractNumId w:val="2"/>
  </w:num>
  <w:num w:numId="7" w16cid:durableId="2030792616">
    <w:abstractNumId w:val="4"/>
  </w:num>
  <w:num w:numId="8" w16cid:durableId="1876656097">
    <w:abstractNumId w:val="10"/>
  </w:num>
  <w:num w:numId="9" w16cid:durableId="1119952691">
    <w:abstractNumId w:val="6"/>
  </w:num>
  <w:num w:numId="10" w16cid:durableId="1723361552">
    <w:abstractNumId w:val="7"/>
  </w:num>
  <w:num w:numId="11" w16cid:durableId="439300823">
    <w:abstractNumId w:val="8"/>
  </w:num>
  <w:num w:numId="12" w16cid:durableId="1126464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DA"/>
    <w:rsid w:val="00581438"/>
    <w:rsid w:val="005956DA"/>
    <w:rsid w:val="00644861"/>
    <w:rsid w:val="00877D0D"/>
    <w:rsid w:val="00931624"/>
    <w:rsid w:val="00A5667E"/>
    <w:rsid w:val="00A72C34"/>
    <w:rsid w:val="00AD7C23"/>
    <w:rsid w:val="00B82E7B"/>
    <w:rsid w:val="00EA188E"/>
    <w:rsid w:val="00F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C271D"/>
  <w15:chartTrackingRefBased/>
  <w15:docId w15:val="{40A37D60-7352-4121-B083-50BE024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56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956DA"/>
    <w:rPr>
      <w:color w:val="0066CC"/>
      <w:u w:val="single"/>
    </w:rPr>
  </w:style>
  <w:style w:type="character" w:customStyle="1" w:styleId="Teksttreci7">
    <w:name w:val="Tekst treści (7)_"/>
    <w:basedOn w:val="Domylnaczcionkaakapitu"/>
    <w:link w:val="Teksttreci70"/>
    <w:rsid w:val="005956DA"/>
    <w:rPr>
      <w:rFonts w:ascii="Garamond" w:eastAsia="Garamond" w:hAnsi="Garamond" w:cs="Garamond"/>
      <w:b/>
      <w:bCs/>
      <w:sz w:val="26"/>
      <w:szCs w:val="26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956D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5956D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5956DA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956DA"/>
    <w:rPr>
      <w:rFonts w:ascii="Garamond" w:eastAsia="Garamond" w:hAnsi="Garamond" w:cs="Garamond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956DA"/>
    <w:rPr>
      <w:rFonts w:ascii="Garamond" w:eastAsia="Garamond" w:hAnsi="Garamond" w:cs="Garamond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5956DA"/>
    <w:pPr>
      <w:shd w:val="clear" w:color="auto" w:fill="FFFFFF"/>
      <w:spacing w:line="457" w:lineRule="exact"/>
      <w:jc w:val="center"/>
    </w:pPr>
    <w:rPr>
      <w:rFonts w:ascii="Garamond" w:eastAsia="Garamond" w:hAnsi="Garamond" w:cs="Garamond"/>
      <w:b/>
      <w:bCs/>
      <w:color w:val="auto"/>
      <w:sz w:val="26"/>
      <w:szCs w:val="26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5956DA"/>
    <w:pPr>
      <w:shd w:val="clear" w:color="auto" w:fill="FFFFFF"/>
      <w:spacing w:before="300" w:after="540" w:line="0" w:lineRule="atLeast"/>
      <w:ind w:hanging="380"/>
      <w:jc w:val="center"/>
    </w:pPr>
    <w:rPr>
      <w:rFonts w:ascii="Garamond" w:eastAsia="Garamond" w:hAnsi="Garamond" w:cs="Garamond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956DA"/>
    <w:pPr>
      <w:shd w:val="clear" w:color="auto" w:fill="FFFFFF"/>
      <w:spacing w:before="540" w:line="389" w:lineRule="exact"/>
      <w:ind w:hanging="380"/>
      <w:jc w:val="both"/>
    </w:pPr>
    <w:rPr>
      <w:rFonts w:ascii="Garamond" w:eastAsia="Garamond" w:hAnsi="Garamond" w:cs="Garamond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DA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6DA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56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7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rzygodazkamperem.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2398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Miemczok</cp:lastModifiedBy>
  <cp:revision>13</cp:revision>
  <cp:lastPrinted>2021-05-19T13:37:00Z</cp:lastPrinted>
  <dcterms:created xsi:type="dcterms:W3CDTF">2020-07-16T10:07:00Z</dcterms:created>
  <dcterms:modified xsi:type="dcterms:W3CDTF">2022-05-19T08:16:00Z</dcterms:modified>
</cp:coreProperties>
</file>